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0A6E" w14:textId="77777777" w:rsidR="00DD728B" w:rsidRPr="00105119" w:rsidRDefault="00105119" w:rsidP="00B704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5119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โครงการพัฒนาคุณภาพการศึกษา และพัฒนาท้องถิ่นโดยมีสถาบันอุดมศึกษาเป็นพี่เลี้ยง</w:t>
      </w:r>
    </w:p>
    <w:p w14:paraId="02D3230A" w14:textId="5B55AEEB" w:rsidR="00105119" w:rsidRDefault="00105119" w:rsidP="00B704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5119">
        <w:rPr>
          <w:rFonts w:ascii="TH SarabunPSK" w:hAnsi="TH SarabunPSK" w:cs="TH SarabunPSK"/>
          <w:b/>
          <w:bCs/>
          <w:sz w:val="36"/>
          <w:szCs w:val="36"/>
          <w:cs/>
        </w:rPr>
        <w:t>เครือข่ายอุดมศึกษาภาคกลางตอนล่าง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0511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 w:rsidR="00702B9D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Pr="00105119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2E0CC7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14:paraId="78F3DA85" w14:textId="77777777" w:rsidR="00B704D3" w:rsidRPr="00B704D3" w:rsidRDefault="00B704D3" w:rsidP="00B704D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089" w:type="dxa"/>
        <w:tblInd w:w="-714" w:type="dxa"/>
        <w:tblLook w:val="04A0" w:firstRow="1" w:lastRow="0" w:firstColumn="1" w:lastColumn="0" w:noHBand="0" w:noVBand="1"/>
      </w:tblPr>
      <w:tblGrid>
        <w:gridCol w:w="724"/>
        <w:gridCol w:w="2395"/>
        <w:gridCol w:w="3402"/>
        <w:gridCol w:w="2568"/>
      </w:tblGrid>
      <w:tr w:rsidR="00702B9D" w14:paraId="130EA282" w14:textId="77777777" w:rsidTr="00702B9D">
        <w:tc>
          <w:tcPr>
            <w:tcW w:w="724" w:type="dxa"/>
          </w:tcPr>
          <w:p w14:paraId="3E1320BF" w14:textId="77777777" w:rsidR="00702B9D" w:rsidRPr="00C621D3" w:rsidRDefault="00702B9D" w:rsidP="00C62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5" w:type="dxa"/>
          </w:tcPr>
          <w:p w14:paraId="7EDC16AD" w14:textId="77777777" w:rsidR="00702B9D" w:rsidRPr="00C621D3" w:rsidRDefault="00702B9D" w:rsidP="00C62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402" w:type="dxa"/>
          </w:tcPr>
          <w:p w14:paraId="5C5EDC23" w14:textId="77777777" w:rsidR="00702B9D" w:rsidRPr="00C621D3" w:rsidRDefault="00702B9D" w:rsidP="00C62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568" w:type="dxa"/>
          </w:tcPr>
          <w:p w14:paraId="3E301D21" w14:textId="77777777" w:rsidR="00702B9D" w:rsidRPr="00C621D3" w:rsidRDefault="00702B9D" w:rsidP="00C62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702B9D" w14:paraId="355DBFD4" w14:textId="77777777" w:rsidTr="00702B9D">
        <w:tc>
          <w:tcPr>
            <w:tcW w:w="724" w:type="dxa"/>
          </w:tcPr>
          <w:p w14:paraId="337D04E2" w14:textId="77777777" w:rsidR="00702B9D" w:rsidRPr="00105119" w:rsidRDefault="00702B9D" w:rsidP="00105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511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95" w:type="dxa"/>
          </w:tcPr>
          <w:p w14:paraId="5E3119A8" w14:textId="77777777" w:rsidR="00702B9D" w:rsidRDefault="00702B9D" w:rsidP="001051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</w:t>
            </w:r>
          </w:p>
          <w:p w14:paraId="1CB22DC8" w14:textId="77777777" w:rsidR="00702B9D" w:rsidRPr="00105119" w:rsidRDefault="00702B9D" w:rsidP="001051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  <w:tc>
          <w:tcPr>
            <w:tcW w:w="3402" w:type="dxa"/>
          </w:tcPr>
          <w:p w14:paraId="7A930CC5" w14:textId="77777777" w:rsidR="00702B9D" w:rsidRPr="00105119" w:rsidRDefault="00702B9D" w:rsidP="00B704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โครงการพัฒนาศักยภาพครู</w:t>
            </w:r>
          </w:p>
        </w:tc>
        <w:tc>
          <w:tcPr>
            <w:tcW w:w="2568" w:type="dxa"/>
          </w:tcPr>
          <w:p w14:paraId="765DEDD4" w14:textId="77777777" w:rsidR="00702B9D" w:rsidRDefault="00702B9D" w:rsidP="00C6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2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โรงเรียนตำรวจตระเวนชายแดนบ้านแม่น้ำน้อย </w:t>
            </w:r>
          </w:p>
          <w:p w14:paraId="0C79DF6C" w14:textId="77777777" w:rsidR="00702B9D" w:rsidRPr="00C621D3" w:rsidRDefault="00702B9D" w:rsidP="00C621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</w:t>
            </w:r>
            <w:r w:rsidRPr="00C621D3">
              <w:rPr>
                <w:rFonts w:ascii="TH SarabunPSK" w:hAnsi="TH SarabunPSK" w:cs="TH SarabunPSK"/>
                <w:sz w:val="32"/>
                <w:szCs w:val="32"/>
                <w:cs/>
              </w:rPr>
              <w:t>ไทรโยค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อ.</w:t>
            </w:r>
            <w:r w:rsidRPr="00C62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ไทรโยค </w:t>
            </w:r>
          </w:p>
          <w:p w14:paraId="3A7CDA06" w14:textId="77777777" w:rsidR="00702B9D" w:rsidRPr="00105119" w:rsidRDefault="00702B9D" w:rsidP="00C938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</w:t>
            </w:r>
            <w:r w:rsidRPr="00C62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กาญจนบุรี  </w:t>
            </w:r>
          </w:p>
        </w:tc>
      </w:tr>
      <w:tr w:rsidR="00702B9D" w14:paraId="2615A34C" w14:textId="77777777" w:rsidTr="00702B9D">
        <w:tc>
          <w:tcPr>
            <w:tcW w:w="724" w:type="dxa"/>
          </w:tcPr>
          <w:p w14:paraId="68950885" w14:textId="77777777" w:rsidR="00702B9D" w:rsidRPr="00105119" w:rsidRDefault="00702B9D" w:rsidP="001051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95" w:type="dxa"/>
          </w:tcPr>
          <w:p w14:paraId="3874D4B9" w14:textId="77777777" w:rsidR="00702B9D" w:rsidRDefault="00702B9D" w:rsidP="00105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คณะสถาปัตยกรรมศาสตร์และการออกแบบ</w:t>
            </w:r>
          </w:p>
        </w:tc>
        <w:tc>
          <w:tcPr>
            <w:tcW w:w="3402" w:type="dxa"/>
          </w:tcPr>
          <w:p w14:paraId="75118117" w14:textId="77777777" w:rsidR="00702B9D" w:rsidRPr="00C938CA" w:rsidRDefault="00702B9D" w:rsidP="00B70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โครงการพัฒนาผู้ประกอบการรุ่นเยาว์ ด้านการออกแบบและการพัฒนานวัตกรรมผลิตภัณฑ์ 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STARTUP YOUNG DESINGNER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68" w:type="dxa"/>
          </w:tcPr>
          <w:p w14:paraId="3B923EED" w14:textId="77777777" w:rsidR="00702B9D" w:rsidRPr="00C621D3" w:rsidRDefault="00702B9D" w:rsidP="00C621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8C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โรงเรียนแก่งกระจานวิทยา อ.แก่งกระจาน จ.เพชรบุรี</w:t>
            </w:r>
          </w:p>
        </w:tc>
      </w:tr>
      <w:tr w:rsidR="00702B9D" w14:paraId="10F2A9E9" w14:textId="77777777" w:rsidTr="00702B9D">
        <w:tc>
          <w:tcPr>
            <w:tcW w:w="724" w:type="dxa"/>
          </w:tcPr>
          <w:p w14:paraId="27265E45" w14:textId="77777777" w:rsidR="00702B9D" w:rsidRPr="00105119" w:rsidRDefault="00702B9D" w:rsidP="00C938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95" w:type="dxa"/>
          </w:tcPr>
          <w:p w14:paraId="05FB57BC" w14:textId="77777777" w:rsidR="00702B9D" w:rsidRDefault="00702B9D" w:rsidP="00C938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3402" w:type="dxa"/>
          </w:tcPr>
          <w:p w14:paraId="16617289" w14:textId="77777777" w:rsidR="00702B9D" w:rsidRDefault="00702B9D" w:rsidP="00C938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โครงการพัฒนาศักยภาพขั้นพื้นฐาน ลดเวลาเรียน เพิ่มเวลารู้ เพื่อยกระดับการศึกษา</w:t>
            </w:r>
          </w:p>
        </w:tc>
        <w:tc>
          <w:tcPr>
            <w:tcW w:w="2568" w:type="dxa"/>
          </w:tcPr>
          <w:p w14:paraId="33739DD4" w14:textId="77777777" w:rsidR="00702B9D" w:rsidRDefault="00702B9D" w:rsidP="00C93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3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โรงเรียนวัดชัฏใหญ่ </w:t>
            </w:r>
          </w:p>
          <w:p w14:paraId="757AA05C" w14:textId="77777777" w:rsidR="00702B9D" w:rsidRPr="00C621D3" w:rsidRDefault="00702B9D" w:rsidP="00C938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</w:t>
            </w:r>
            <w:r w:rsidRPr="00C938CA">
              <w:rPr>
                <w:rFonts w:ascii="TH SarabunPSK" w:hAnsi="TH SarabunPSK" w:cs="TH SarabunPSK"/>
                <w:sz w:val="32"/>
                <w:szCs w:val="32"/>
                <w:cs/>
              </w:rPr>
              <w:t>ราชบุรี</w:t>
            </w:r>
          </w:p>
        </w:tc>
      </w:tr>
    </w:tbl>
    <w:p w14:paraId="486D066B" w14:textId="77777777" w:rsidR="00105119" w:rsidRPr="00105119" w:rsidRDefault="00105119" w:rsidP="00105119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105119" w:rsidRPr="00105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19"/>
    <w:rsid w:val="00105119"/>
    <w:rsid w:val="002E0CC7"/>
    <w:rsid w:val="00702B9D"/>
    <w:rsid w:val="00B704D3"/>
    <w:rsid w:val="00C621D3"/>
    <w:rsid w:val="00C938CA"/>
    <w:rsid w:val="00DD728B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1668"/>
  <w15:chartTrackingRefBased/>
  <w15:docId w15:val="{CB1B04DA-3E4B-43F6-BC03-C9BDE43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0AFA-9A8A-46CD-9B1D-349535C1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2018-04-26T03:10:00Z</dcterms:created>
  <dcterms:modified xsi:type="dcterms:W3CDTF">2021-07-18T18:13:00Z</dcterms:modified>
</cp:coreProperties>
</file>